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B" w:rsidRPr="004E0B3B" w:rsidRDefault="004E0B3B" w:rsidP="004E0B3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0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Киселёвского городского округа «Детский сад №2 «Лучики» комбинированного вида»</w:t>
      </w: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72"/>
          <w:szCs w:val="72"/>
          <w:lang w:eastAsia="ru-RU"/>
        </w:rPr>
      </w:pPr>
      <w:r w:rsidRPr="004E0B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4E0B3B"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Паспорт</w:t>
      </w: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Физкультурного зала</w:t>
      </w: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4E0B3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(Пер. Мурманский – 14)</w:t>
      </w: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E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B3B" w:rsidRPr="004E0B3B" w:rsidRDefault="004E0B3B" w:rsidP="004E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25F6" w:rsidRDefault="004E0B3B" w:rsidP="004E0B3B">
      <w:pPr>
        <w:tabs>
          <w:tab w:val="left" w:pos="2040"/>
        </w:tabs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Инструктор по физической культуре</w:t>
      </w:r>
    </w:p>
    <w:p w:rsidR="004E0B3B" w:rsidRDefault="004E0B3B" w:rsidP="004E0B3B">
      <w:pPr>
        <w:tabs>
          <w:tab w:val="left" w:pos="2040"/>
        </w:tabs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Каталицкая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</w:p>
    <w:p w:rsidR="008015E9" w:rsidRDefault="008015E9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E0B3B" w:rsidRDefault="004E0B3B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E0B3B" w:rsidRDefault="004E0B3B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E0B3B" w:rsidRDefault="004E0B3B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E0B3B" w:rsidRDefault="004E0B3B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015E9" w:rsidRDefault="008015E9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8015E9">
        <w:rPr>
          <w:rFonts w:ascii="Times New Roman" w:hAnsi="Times New Roman"/>
          <w:b/>
          <w:color w:val="000000"/>
          <w:sz w:val="28"/>
          <w:szCs w:val="28"/>
        </w:rPr>
        <w:t>Зада</w:t>
      </w:r>
      <w:r>
        <w:rPr>
          <w:rFonts w:ascii="Times New Roman" w:hAnsi="Times New Roman"/>
          <w:b/>
          <w:color w:val="000000"/>
          <w:sz w:val="28"/>
          <w:szCs w:val="28"/>
        </w:rPr>
        <w:t>чи</w:t>
      </w:r>
      <w:r w:rsidRPr="008015E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015E9" w:rsidRDefault="0042053D" w:rsidP="008015E9">
      <w:pPr>
        <w:pStyle w:val="a5"/>
        <w:numPr>
          <w:ilvl w:val="0"/>
          <w:numId w:val="6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Укрепить </w:t>
      </w:r>
      <w:r w:rsidR="008015E9" w:rsidRPr="008015E9">
        <w:rPr>
          <w:rFonts w:ascii="Times New Roman" w:hAnsi="Times New Roman"/>
          <w:color w:val="000000"/>
          <w:sz w:val="28"/>
          <w:szCs w:val="28"/>
        </w:rPr>
        <w:t>здоровье детей</w:t>
      </w:r>
      <w:r w:rsidR="008015E9">
        <w:rPr>
          <w:rFonts w:ascii="Times New Roman" w:hAnsi="Times New Roman"/>
          <w:color w:val="000000"/>
          <w:sz w:val="28"/>
          <w:szCs w:val="28"/>
        </w:rPr>
        <w:t xml:space="preserve"> средствами физической культуры.</w:t>
      </w:r>
    </w:p>
    <w:p w:rsidR="0042053D" w:rsidRDefault="008015E9" w:rsidP="008015E9">
      <w:pPr>
        <w:pStyle w:val="a5"/>
        <w:numPr>
          <w:ilvl w:val="0"/>
          <w:numId w:val="6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015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 w:rsidR="0042053D">
        <w:rPr>
          <w:rFonts w:ascii="Times New Roman" w:hAnsi="Times New Roman"/>
          <w:color w:val="000000"/>
          <w:sz w:val="28"/>
          <w:szCs w:val="28"/>
        </w:rPr>
        <w:t>рмировать устойчивые навыки в основных видах движений, совершенствовать двигательные умения и навыки, развивать физические качества.</w:t>
      </w:r>
    </w:p>
    <w:p w:rsidR="004570EE" w:rsidRDefault="0042053D" w:rsidP="008015E9">
      <w:pPr>
        <w:pStyle w:val="a5"/>
        <w:numPr>
          <w:ilvl w:val="0"/>
          <w:numId w:val="6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Прививать гигиенические навыки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0F5A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приемы закаливания; содействовать формированию правильной осанки и предупреждению плоскостопия . </w:t>
      </w:r>
    </w:p>
    <w:p w:rsidR="000F5A48" w:rsidRDefault="004570EE" w:rsidP="008015E9">
      <w:pPr>
        <w:pStyle w:val="a5"/>
        <w:numPr>
          <w:ilvl w:val="0"/>
          <w:numId w:val="6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F5A48">
        <w:rPr>
          <w:rFonts w:ascii="Times New Roman" w:hAnsi="Times New Roman"/>
          <w:color w:val="000000"/>
          <w:sz w:val="28"/>
          <w:szCs w:val="28"/>
        </w:rPr>
        <w:t>владевать элементарными занятиями о своем организм, роли физических  упражнений, о значении физкультурных пособий</w:t>
      </w:r>
      <w:proofErr w:type="gramStart"/>
      <w:r w:rsidR="000F5A48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0F5A48" w:rsidRDefault="000F5A48" w:rsidP="008015E9">
      <w:pPr>
        <w:pStyle w:val="a5"/>
        <w:numPr>
          <w:ilvl w:val="0"/>
          <w:numId w:val="6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интерес и потребность к систематическим  занятиям физическими упражнениями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0F5A48" w:rsidRDefault="000F5A48" w:rsidP="000F5A48">
      <w:pPr>
        <w:pStyle w:val="a5"/>
        <w:tabs>
          <w:tab w:val="left" w:pos="2040"/>
        </w:tabs>
        <w:spacing w:line="240" w:lineRule="auto"/>
        <w:ind w:left="780"/>
        <w:rPr>
          <w:rFonts w:ascii="Times New Roman" w:hAnsi="Times New Roman"/>
          <w:color w:val="000000"/>
          <w:sz w:val="28"/>
          <w:szCs w:val="28"/>
        </w:rPr>
      </w:pPr>
    </w:p>
    <w:p w:rsidR="000F5A48" w:rsidRDefault="000F5A48" w:rsidP="000F5A48">
      <w:p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F5A48">
        <w:rPr>
          <w:rFonts w:ascii="Times New Roman" w:hAnsi="Times New Roman"/>
          <w:b/>
          <w:color w:val="000000"/>
          <w:sz w:val="28"/>
          <w:szCs w:val="28"/>
        </w:rPr>
        <w:t xml:space="preserve">Физкультурный зал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0F5A48">
        <w:rPr>
          <w:rFonts w:ascii="Times New Roman" w:hAnsi="Times New Roman"/>
          <w:color w:val="000000"/>
          <w:sz w:val="28"/>
          <w:szCs w:val="28"/>
        </w:rPr>
        <w:t>помещение</w:t>
      </w:r>
      <w:proofErr w:type="gramStart"/>
      <w:r w:rsidRPr="000F5A4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предназначенное для специальных занятий с необходимым для этого оборудованием.</w:t>
      </w:r>
    </w:p>
    <w:p w:rsidR="00D87F67" w:rsidRDefault="000F5A48" w:rsidP="000F5A48">
      <w:pPr>
        <w:tabs>
          <w:tab w:val="left" w:pos="204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F5A48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87F67" w:rsidRDefault="00D87F67" w:rsidP="00D87F67">
      <w:pPr>
        <w:pStyle w:val="a5"/>
        <w:numPr>
          <w:ilvl w:val="0"/>
          <w:numId w:val="7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по физической культуре;</w:t>
      </w:r>
    </w:p>
    <w:p w:rsidR="00D87F67" w:rsidRDefault="00D87F67" w:rsidP="00D87F67">
      <w:pPr>
        <w:pStyle w:val="a5"/>
        <w:numPr>
          <w:ilvl w:val="0"/>
          <w:numId w:val="7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консультативная работа;</w:t>
      </w:r>
    </w:p>
    <w:p w:rsidR="00D87F67" w:rsidRDefault="00D87F67" w:rsidP="00D87F67">
      <w:pPr>
        <w:pStyle w:val="a5"/>
        <w:numPr>
          <w:ilvl w:val="0"/>
          <w:numId w:val="7"/>
        </w:num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с детьми.</w:t>
      </w:r>
    </w:p>
    <w:p w:rsidR="00D87F67" w:rsidRDefault="00D87F67" w:rsidP="00D87F67">
      <w:pPr>
        <w:tabs>
          <w:tab w:val="left" w:pos="204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87F67">
        <w:rPr>
          <w:rFonts w:ascii="Times New Roman" w:hAnsi="Times New Roman"/>
          <w:b/>
          <w:color w:val="000000"/>
          <w:sz w:val="28"/>
          <w:szCs w:val="28"/>
        </w:rPr>
        <w:t>Краткое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описание кабинета.</w:t>
      </w:r>
    </w:p>
    <w:p w:rsidR="00D87F67" w:rsidRPr="005A63F9" w:rsidRDefault="00D87F67" w:rsidP="00D87F67">
      <w:pPr>
        <w:tabs>
          <w:tab w:val="left" w:pos="570"/>
        </w:tabs>
        <w:spacing w:line="240" w:lineRule="auto"/>
        <w:contextualSpacing/>
        <w:rPr>
          <w:rFonts w:ascii="Times New Roman" w:hAnsi="Times New Roman"/>
          <w:b/>
          <w:i/>
          <w:color w:val="002060"/>
          <w:sz w:val="28"/>
          <w:szCs w:val="28"/>
        </w:rPr>
      </w:pPr>
      <w:r w:rsidRPr="00580363">
        <w:rPr>
          <w:rFonts w:ascii="Times New Roman" w:hAnsi="Times New Roman"/>
          <w:sz w:val="28"/>
          <w:szCs w:val="28"/>
        </w:rPr>
        <w:t>Физкультурный зал НРМ ДОБУ «Д/с «</w:t>
      </w:r>
      <w:proofErr w:type="spellStart"/>
      <w:r w:rsidRPr="00580363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580363">
        <w:rPr>
          <w:rFonts w:ascii="Times New Roman" w:hAnsi="Times New Roman"/>
          <w:sz w:val="28"/>
          <w:szCs w:val="28"/>
        </w:rPr>
        <w:t xml:space="preserve">» </w:t>
      </w:r>
      <w:r w:rsidRPr="00580363">
        <w:rPr>
          <w:rFonts w:ascii="Times New Roman" w:hAnsi="Times New Roman"/>
          <w:color w:val="000000"/>
          <w:sz w:val="28"/>
          <w:szCs w:val="28"/>
        </w:rPr>
        <w:t>размещён на втором этаже</w:t>
      </w:r>
      <w:r>
        <w:rPr>
          <w:rFonts w:ascii="Times New Roman" w:hAnsi="Times New Roman"/>
          <w:color w:val="000000"/>
          <w:sz w:val="28"/>
          <w:szCs w:val="28"/>
        </w:rPr>
        <w:t>, в правом крыле здания, является одним из кабинетов эстетического блока   ДО</w:t>
      </w:r>
      <w:r w:rsidRPr="00580363">
        <w:rPr>
          <w:rFonts w:ascii="Times New Roman" w:hAnsi="Times New Roman"/>
          <w:color w:val="000000"/>
          <w:sz w:val="28"/>
          <w:szCs w:val="28"/>
        </w:rPr>
        <w:t>У</w:t>
      </w:r>
      <w:r w:rsidR="00E02FBB">
        <w:rPr>
          <w:rFonts w:ascii="Times New Roman" w:hAnsi="Times New Roman"/>
          <w:color w:val="000000"/>
          <w:sz w:val="28"/>
          <w:szCs w:val="28"/>
        </w:rPr>
        <w:t>. Площадь физкультурного зала 75,</w:t>
      </w:r>
      <w:r w:rsidRPr="00580363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E02FBB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E02FBB">
        <w:rPr>
          <w:rFonts w:ascii="Times New Roman" w:hAnsi="Times New Roman"/>
          <w:color w:val="000000"/>
          <w:sz w:val="28"/>
          <w:szCs w:val="28"/>
        </w:rPr>
        <w:t>2</w:t>
      </w:r>
      <w:r w:rsidRPr="00580363">
        <w:rPr>
          <w:rFonts w:ascii="Times New Roman" w:hAnsi="Times New Roman"/>
          <w:color w:val="000000"/>
          <w:sz w:val="28"/>
          <w:szCs w:val="28"/>
        </w:rPr>
        <w:t xml:space="preserve">, рабочих мест в кабинете одно, максимальная наполняемость </w:t>
      </w:r>
      <w:r w:rsidRPr="00580363">
        <w:rPr>
          <w:rFonts w:ascii="Times New Roman" w:hAnsi="Times New Roman"/>
          <w:sz w:val="28"/>
          <w:szCs w:val="28"/>
        </w:rPr>
        <w:t xml:space="preserve">помещения на занятии 20 человек. </w:t>
      </w:r>
      <w:r w:rsidR="005A63F9">
        <w:rPr>
          <w:rFonts w:ascii="Times New Roman" w:hAnsi="Times New Roman"/>
          <w:sz w:val="28"/>
          <w:szCs w:val="28"/>
        </w:rPr>
        <w:t xml:space="preserve">В физкультурном зале имеется музыкальный центр </w:t>
      </w:r>
      <w:r w:rsidR="005A63F9">
        <w:rPr>
          <w:rFonts w:ascii="Times New Roman" w:hAnsi="Times New Roman"/>
          <w:sz w:val="28"/>
          <w:szCs w:val="28"/>
          <w:lang w:val="en-US"/>
        </w:rPr>
        <w:t>LC</w:t>
      </w:r>
      <w:r w:rsidR="005A63F9">
        <w:rPr>
          <w:rFonts w:ascii="Times New Roman" w:hAnsi="Times New Roman"/>
          <w:sz w:val="28"/>
          <w:szCs w:val="28"/>
        </w:rPr>
        <w:t>, спортивный инвентарь, несколько скамеек, швицкая стенка.</w:t>
      </w:r>
    </w:p>
    <w:p w:rsidR="008015E9" w:rsidRPr="00D87F67" w:rsidRDefault="008015E9" w:rsidP="00D87F67">
      <w:pPr>
        <w:tabs>
          <w:tab w:val="left" w:pos="2040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D87F67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8015E9" w:rsidRDefault="008015E9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8015E9" w:rsidRPr="008015E9" w:rsidRDefault="008015E9" w:rsidP="002525F6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2525F6" w:rsidRDefault="002525F6" w:rsidP="00D87F67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48"/>
          <w:szCs w:val="48"/>
        </w:rPr>
      </w:pPr>
    </w:p>
    <w:p w:rsidR="00393CD9" w:rsidRDefault="00393CD9" w:rsidP="005A63F9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393CD9" w:rsidRDefault="00393CD9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3CD9" w:rsidRDefault="00393CD9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0B3B" w:rsidRDefault="004E0B3B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0B3B" w:rsidRDefault="004E0B3B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0B3B" w:rsidRDefault="004E0B3B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3CD9" w:rsidRDefault="00393CD9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1017" w:rsidRDefault="00342BB2" w:rsidP="00821017">
      <w:pPr>
        <w:tabs>
          <w:tab w:val="left" w:pos="204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Материально-техническое</w:t>
      </w:r>
      <w:r w:rsidR="008210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 и оснащенность</w:t>
      </w:r>
      <w:r w:rsidR="00821017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образовательного процесса в спортивном зале</w:t>
      </w:r>
    </w:p>
    <w:p w:rsidR="00821017" w:rsidRDefault="00821017" w:rsidP="00342BB2">
      <w:pPr>
        <w:tabs>
          <w:tab w:val="left" w:pos="2040"/>
        </w:tabs>
        <w:spacing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2C688F" w:rsidRPr="00821017" w:rsidRDefault="002C688F" w:rsidP="00821017">
      <w:pPr>
        <w:tabs>
          <w:tab w:val="left" w:pos="2040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63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2C688F" w:rsidRPr="00580363" w:rsidRDefault="002C688F" w:rsidP="002D1BA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4786" w:type="dxa"/>
          </w:tcPr>
          <w:p w:rsidR="002C688F" w:rsidRPr="00580363" w:rsidRDefault="00E02FBB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Освещение естественное</w:t>
            </w:r>
          </w:p>
        </w:tc>
        <w:tc>
          <w:tcPr>
            <w:tcW w:w="4786" w:type="dxa"/>
          </w:tcPr>
          <w:p w:rsidR="002C688F" w:rsidRPr="00580363" w:rsidRDefault="004E0B3B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окна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Освещение искусственное</w:t>
            </w:r>
          </w:p>
        </w:tc>
        <w:tc>
          <w:tcPr>
            <w:tcW w:w="4786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лампы дневного света с защитой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Уровень освещенности</w:t>
            </w:r>
          </w:p>
        </w:tc>
        <w:tc>
          <w:tcPr>
            <w:tcW w:w="4786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Наличие системы пожарной безопасности</w:t>
            </w:r>
          </w:p>
        </w:tc>
        <w:tc>
          <w:tcPr>
            <w:tcW w:w="4786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Наличие системы отопления</w:t>
            </w:r>
          </w:p>
        </w:tc>
        <w:tc>
          <w:tcPr>
            <w:tcW w:w="4786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Возможность проветривания помещения</w:t>
            </w:r>
          </w:p>
        </w:tc>
        <w:tc>
          <w:tcPr>
            <w:tcW w:w="4786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2C688F" w:rsidRPr="00580363" w:rsidTr="00B9165E">
        <w:tc>
          <w:tcPr>
            <w:tcW w:w="4785" w:type="dxa"/>
          </w:tcPr>
          <w:p w:rsidR="002C688F" w:rsidRPr="00580363" w:rsidRDefault="002C688F" w:rsidP="00B916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Поверхность пола</w:t>
            </w:r>
          </w:p>
        </w:tc>
        <w:tc>
          <w:tcPr>
            <w:tcW w:w="4786" w:type="dxa"/>
          </w:tcPr>
          <w:p w:rsidR="002C688F" w:rsidRPr="00580363" w:rsidRDefault="00393CD9" w:rsidP="00393C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линолеум</w:t>
            </w:r>
          </w:p>
        </w:tc>
      </w:tr>
    </w:tbl>
    <w:p w:rsidR="002C688F" w:rsidRPr="00580363" w:rsidRDefault="002C688F" w:rsidP="005A63F9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42BB2" w:rsidRPr="005A63F9" w:rsidRDefault="00342BB2" w:rsidP="005A63F9">
      <w:pPr>
        <w:tabs>
          <w:tab w:val="left" w:pos="570"/>
        </w:tabs>
        <w:spacing w:line="240" w:lineRule="auto"/>
        <w:contextualSpacing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2C688F" w:rsidRPr="00580363" w:rsidRDefault="002C688F" w:rsidP="005A63F9">
      <w:pPr>
        <w:spacing w:after="10" w:line="259" w:lineRule="auto"/>
        <w:ind w:right="2679"/>
        <w:jc w:val="center"/>
        <w:rPr>
          <w:rFonts w:ascii="Times New Roman" w:hAnsi="Times New Roman"/>
          <w:sz w:val="28"/>
          <w:szCs w:val="28"/>
        </w:rPr>
      </w:pPr>
      <w:r w:rsidRPr="00580363">
        <w:rPr>
          <w:rFonts w:ascii="Times New Roman" w:hAnsi="Times New Roman"/>
          <w:b/>
          <w:i/>
          <w:sz w:val="28"/>
          <w:szCs w:val="28"/>
        </w:rPr>
        <w:t>Расписание занятости кабинета</w:t>
      </w:r>
    </w:p>
    <w:p w:rsidR="008B58F0" w:rsidRPr="0062274E" w:rsidRDefault="00393CD9" w:rsidP="005A63F9">
      <w:pPr>
        <w:spacing w:after="297" w:line="259" w:lineRule="auto"/>
        <w:ind w:left="12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работы </w:t>
      </w:r>
      <w:r w:rsidR="00342BB2">
        <w:rPr>
          <w:rFonts w:ascii="Times New Roman" w:hAnsi="Times New Roman"/>
          <w:sz w:val="28"/>
          <w:szCs w:val="28"/>
        </w:rPr>
        <w:t>спортивного зала</w:t>
      </w:r>
      <w:r w:rsidR="00D7485C">
        <w:rPr>
          <w:rFonts w:ascii="Times New Roman" w:hAnsi="Times New Roman"/>
          <w:sz w:val="28"/>
          <w:szCs w:val="28"/>
        </w:rPr>
        <w:t>: 8:00</w:t>
      </w:r>
      <w:r w:rsidR="002C688F" w:rsidRPr="00580363">
        <w:rPr>
          <w:rFonts w:ascii="Times New Roman" w:hAnsi="Times New Roman"/>
          <w:sz w:val="28"/>
          <w:szCs w:val="28"/>
        </w:rPr>
        <w:t xml:space="preserve"> – </w:t>
      </w:r>
      <w:r w:rsidR="007B29D7">
        <w:rPr>
          <w:rFonts w:ascii="Times New Roman" w:hAnsi="Times New Roman"/>
          <w:sz w:val="28"/>
          <w:szCs w:val="28"/>
        </w:rPr>
        <w:t>17</w:t>
      </w:r>
      <w:r w:rsidR="00D7485C">
        <w:rPr>
          <w:rFonts w:ascii="Times New Roman" w:hAnsi="Times New Roman"/>
          <w:sz w:val="28"/>
          <w:szCs w:val="28"/>
        </w:rPr>
        <w:t>:00</w:t>
      </w:r>
    </w:p>
    <w:p w:rsidR="008B58F0" w:rsidRDefault="008B58F0" w:rsidP="008B58F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363">
        <w:rPr>
          <w:rFonts w:ascii="Times New Roman" w:hAnsi="Times New Roman"/>
          <w:b/>
          <w:sz w:val="28"/>
          <w:szCs w:val="28"/>
        </w:rPr>
        <w:t>Утренней гимнастики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403"/>
        <w:gridCol w:w="3541"/>
        <w:gridCol w:w="3115"/>
      </w:tblGrid>
      <w:tr w:rsidR="0062274E" w:rsidTr="0062274E">
        <w:tc>
          <w:tcPr>
            <w:tcW w:w="3403" w:type="dxa"/>
          </w:tcPr>
          <w:p w:rsid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3541" w:type="dxa"/>
          </w:tcPr>
          <w:p w:rsid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 </w:t>
            </w:r>
          </w:p>
        </w:tc>
        <w:tc>
          <w:tcPr>
            <w:tcW w:w="3115" w:type="dxa"/>
          </w:tcPr>
          <w:p w:rsid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2274E" w:rsidTr="0062274E">
        <w:tc>
          <w:tcPr>
            <w:tcW w:w="3403" w:type="dxa"/>
          </w:tcPr>
          <w:p w:rsidR="0062274E" w:rsidRPr="00F90100" w:rsidRDefault="0062274E" w:rsidP="004E0B3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10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90100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 w:rsidRPr="00F9010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1" w:type="dxa"/>
          </w:tcPr>
          <w:p w:rsidR="0062274E" w:rsidRDefault="007656B8" w:rsidP="00DB477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 – 8.10</w:t>
            </w:r>
          </w:p>
          <w:p w:rsidR="00DC313E" w:rsidRDefault="00DC313E" w:rsidP="00DB47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групповой комнате </w:t>
            </w:r>
          </w:p>
        </w:tc>
        <w:tc>
          <w:tcPr>
            <w:tcW w:w="3115" w:type="dxa"/>
          </w:tcPr>
          <w:p w:rsidR="0062274E" w:rsidRP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4E">
              <w:rPr>
                <w:rFonts w:ascii="Times New Roman" w:hAnsi="Times New Roman"/>
                <w:sz w:val="28"/>
                <w:szCs w:val="28"/>
              </w:rPr>
              <w:t xml:space="preserve">Воспитатели группы </w:t>
            </w:r>
          </w:p>
        </w:tc>
      </w:tr>
      <w:tr w:rsidR="00DC313E" w:rsidTr="0062274E">
        <w:tc>
          <w:tcPr>
            <w:tcW w:w="3403" w:type="dxa"/>
          </w:tcPr>
          <w:p w:rsidR="00DC313E" w:rsidRPr="007B29D7" w:rsidRDefault="00DC313E" w:rsidP="004E0B3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10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B29D7">
              <w:rPr>
                <w:rFonts w:ascii="Times New Roman" w:hAnsi="Times New Roman"/>
                <w:sz w:val="28"/>
                <w:szCs w:val="28"/>
              </w:rPr>
              <w:t xml:space="preserve">мл /2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1" w:type="dxa"/>
          </w:tcPr>
          <w:p w:rsidR="00DC313E" w:rsidRDefault="007656B8" w:rsidP="00DC313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 – 8.11</w:t>
            </w:r>
          </w:p>
          <w:p w:rsidR="00DC313E" w:rsidRDefault="00DC313E" w:rsidP="00DC313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групповой комнате</w:t>
            </w:r>
          </w:p>
        </w:tc>
        <w:tc>
          <w:tcPr>
            <w:tcW w:w="3115" w:type="dxa"/>
          </w:tcPr>
          <w:p w:rsidR="00DC313E" w:rsidRPr="0062274E" w:rsidRDefault="00DC313E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62274E" w:rsidTr="0062274E">
        <w:tc>
          <w:tcPr>
            <w:tcW w:w="3403" w:type="dxa"/>
          </w:tcPr>
          <w:p w:rsidR="0062274E" w:rsidRPr="00F90100" w:rsidRDefault="0062274E" w:rsidP="004E0B3B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100"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r w:rsidR="00DB4772">
              <w:rPr>
                <w:rFonts w:ascii="Times New Roman" w:hAnsi="Times New Roman"/>
                <w:sz w:val="28"/>
                <w:szCs w:val="28"/>
              </w:rPr>
              <w:t>младшая  группа</w:t>
            </w:r>
            <w:r w:rsidRPr="00F9010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1" w:type="dxa"/>
          </w:tcPr>
          <w:p w:rsidR="0062274E" w:rsidRPr="00580363" w:rsidRDefault="0062274E" w:rsidP="00DB4772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 – 8.1</w:t>
            </w: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2274E" w:rsidRPr="00DC313E" w:rsidRDefault="004E0B3B" w:rsidP="00DB477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15" w:type="dxa"/>
          </w:tcPr>
          <w:p w:rsidR="0062274E" w:rsidRPr="0062274E" w:rsidRDefault="004E0B3B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4E">
              <w:rPr>
                <w:rFonts w:ascii="Times New Roman" w:hAnsi="Times New Roman"/>
                <w:sz w:val="28"/>
                <w:szCs w:val="28"/>
              </w:rPr>
              <w:t>Инструктор по 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74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DB4772" w:rsidTr="0062274E">
        <w:tc>
          <w:tcPr>
            <w:tcW w:w="3403" w:type="dxa"/>
          </w:tcPr>
          <w:p w:rsidR="00DB4772" w:rsidRDefault="00DB4772" w:rsidP="0062274E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  <w:p w:rsidR="00DB4772" w:rsidRPr="00DB4772" w:rsidRDefault="00DB4772" w:rsidP="0062274E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DB4772" w:rsidRDefault="007656B8" w:rsidP="00DB4772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</w:t>
            </w:r>
            <w:r w:rsidR="009E71B5">
              <w:rPr>
                <w:rFonts w:ascii="Times New Roman" w:hAnsi="Times New Roman"/>
                <w:sz w:val="28"/>
                <w:szCs w:val="28"/>
              </w:rPr>
              <w:t>8.10</w:t>
            </w:r>
          </w:p>
          <w:p w:rsidR="00DC313E" w:rsidRDefault="00D64D6D" w:rsidP="00DB4772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15" w:type="dxa"/>
          </w:tcPr>
          <w:p w:rsidR="00DB4772" w:rsidRPr="0062274E" w:rsidRDefault="007656B8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4E">
              <w:rPr>
                <w:rFonts w:ascii="Times New Roman" w:hAnsi="Times New Roman"/>
                <w:sz w:val="28"/>
                <w:szCs w:val="28"/>
              </w:rPr>
              <w:t>Инструктор по 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74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62274E" w:rsidTr="0062274E">
        <w:tc>
          <w:tcPr>
            <w:tcW w:w="3403" w:type="dxa"/>
          </w:tcPr>
          <w:p w:rsidR="0062274E" w:rsidRPr="00F90100" w:rsidRDefault="00DB4772" w:rsidP="004E0B3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1" w:type="dxa"/>
          </w:tcPr>
          <w:p w:rsidR="0062274E" w:rsidRDefault="007656B8" w:rsidP="00DB477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 – 8.20</w:t>
            </w:r>
          </w:p>
          <w:p w:rsidR="00DC313E" w:rsidRDefault="00DC313E" w:rsidP="00DB47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3115" w:type="dxa"/>
          </w:tcPr>
          <w:p w:rsidR="0062274E" w:rsidRP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4E">
              <w:rPr>
                <w:rFonts w:ascii="Times New Roman" w:hAnsi="Times New Roman"/>
                <w:sz w:val="28"/>
                <w:szCs w:val="28"/>
              </w:rPr>
              <w:t>Инструктор по 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274E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62274E" w:rsidTr="0062274E">
        <w:tc>
          <w:tcPr>
            <w:tcW w:w="3403" w:type="dxa"/>
          </w:tcPr>
          <w:p w:rsidR="0062274E" w:rsidRPr="00F90100" w:rsidRDefault="00DB4772" w:rsidP="004E0B3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1" w:type="dxa"/>
          </w:tcPr>
          <w:p w:rsidR="0062274E" w:rsidRDefault="007656B8" w:rsidP="00DB477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 – 8.35</w:t>
            </w:r>
          </w:p>
          <w:p w:rsidR="00DC313E" w:rsidRPr="0062274E" w:rsidRDefault="00DC313E" w:rsidP="00DB477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3115" w:type="dxa"/>
          </w:tcPr>
          <w:p w:rsidR="0062274E" w:rsidRPr="0062274E" w:rsidRDefault="0062274E" w:rsidP="008B58F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74E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2C688F" w:rsidRPr="00DB4772" w:rsidRDefault="002C688F" w:rsidP="00697FCF">
      <w:pPr>
        <w:spacing w:line="240" w:lineRule="auto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5A63F9" w:rsidRDefault="005A63F9" w:rsidP="00697FCF">
      <w:pPr>
        <w:spacing w:line="240" w:lineRule="auto"/>
        <w:contextualSpacing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C2E06" w:rsidRPr="004D47D2" w:rsidRDefault="00BC2E06" w:rsidP="00697FCF">
      <w:pPr>
        <w:spacing w:line="240" w:lineRule="auto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DB4772" w:rsidRPr="004D47D2" w:rsidRDefault="00DB4772" w:rsidP="00697FCF">
      <w:pPr>
        <w:spacing w:line="240" w:lineRule="auto"/>
        <w:contextualSpacing/>
        <w:rPr>
          <w:rFonts w:ascii="Times New Roman" w:hAnsi="Times New Roman"/>
          <w:color w:val="002060"/>
          <w:sz w:val="28"/>
          <w:szCs w:val="28"/>
        </w:rPr>
      </w:pPr>
    </w:p>
    <w:p w:rsidR="002C688F" w:rsidRDefault="002C688F" w:rsidP="00165B26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0B3B" w:rsidRPr="00165B26" w:rsidRDefault="004E0B3B" w:rsidP="00165B26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5B26" w:rsidRPr="004B0769" w:rsidRDefault="00165B26" w:rsidP="00BC2E06">
      <w:pPr>
        <w:spacing w:line="240" w:lineRule="auto"/>
        <w:contextualSpacing/>
        <w:rPr>
          <w:rFonts w:ascii="Times New Roman" w:hAnsi="Times New Roman"/>
          <w:b/>
          <w:color w:val="002060"/>
          <w:sz w:val="28"/>
          <w:szCs w:val="28"/>
        </w:rPr>
      </w:pPr>
    </w:p>
    <w:p w:rsidR="002C688F" w:rsidRDefault="004B0769" w:rsidP="00FF4D95">
      <w:pPr>
        <w:tabs>
          <w:tab w:val="left" w:pos="51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B0769">
        <w:rPr>
          <w:rFonts w:ascii="Times New Roman" w:hAnsi="Times New Roman"/>
          <w:b/>
          <w:sz w:val="28"/>
          <w:szCs w:val="28"/>
        </w:rPr>
        <w:t>Нормативно - правовая документация, регламентирующая деятельность инструктора по физической культуре</w:t>
      </w:r>
    </w:p>
    <w:p w:rsidR="004B0769" w:rsidRPr="004B0769" w:rsidRDefault="004B0769" w:rsidP="00FF4D95">
      <w:pPr>
        <w:tabs>
          <w:tab w:val="left" w:pos="516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C688F" w:rsidRDefault="004B0769" w:rsidP="008E74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t xml:space="preserve">  -</w:t>
      </w:r>
      <w:r w:rsidRPr="004B0769">
        <w:rPr>
          <w:rFonts w:ascii="Times New Roman" w:hAnsi="Times New Roman"/>
          <w:sz w:val="28"/>
          <w:szCs w:val="28"/>
        </w:rPr>
        <w:t>Закон Российской Федерации «Об образо</w:t>
      </w:r>
      <w:r>
        <w:rPr>
          <w:rFonts w:ascii="Times New Roman" w:hAnsi="Times New Roman"/>
          <w:sz w:val="28"/>
          <w:szCs w:val="28"/>
        </w:rPr>
        <w:t>вании в Российской Федерации» №</w:t>
      </w:r>
      <w:r w:rsidRPr="004B0769">
        <w:rPr>
          <w:rFonts w:ascii="Times New Roman" w:hAnsi="Times New Roman"/>
          <w:sz w:val="28"/>
          <w:szCs w:val="28"/>
        </w:rPr>
        <w:t>273-ФЗ от 29.12.2012 года;</w:t>
      </w:r>
    </w:p>
    <w:p w:rsidR="004B0769" w:rsidRPr="004B0769" w:rsidRDefault="004B0769" w:rsidP="008E74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0769" w:rsidRDefault="004B0769" w:rsidP="008E74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0769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17.10.2013 года;</w:t>
      </w:r>
    </w:p>
    <w:p w:rsidR="004B0769" w:rsidRDefault="004B0769" w:rsidP="008E74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0769" w:rsidRDefault="004B0769" w:rsidP="004B07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0769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года;</w:t>
      </w: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22571" w:rsidRPr="00522571" w:rsidRDefault="00522571" w:rsidP="0052257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22571">
        <w:rPr>
          <w:rFonts w:ascii="Times New Roman" w:eastAsia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571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571" w:rsidRPr="004B0769" w:rsidRDefault="00522571" w:rsidP="004B0769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0FF8" w:rsidRDefault="00740FF8" w:rsidP="00740FF8">
      <w:pPr>
        <w:jc w:val="center"/>
        <w:rPr>
          <w:rFonts w:ascii="Times New Roman" w:hAnsi="Times New Roman"/>
          <w:b/>
          <w:sz w:val="28"/>
          <w:szCs w:val="28"/>
        </w:rPr>
      </w:pPr>
      <w:r w:rsidRPr="005D5D8E">
        <w:rPr>
          <w:rFonts w:ascii="Times New Roman" w:hAnsi="Times New Roman"/>
          <w:b/>
          <w:sz w:val="28"/>
          <w:szCs w:val="28"/>
        </w:rPr>
        <w:t>Документация по организации работы инструктора по физической культуре: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202"/>
        <w:gridCol w:w="3291"/>
      </w:tblGrid>
      <w:tr w:rsidR="00740FF8" w:rsidTr="00697FCF">
        <w:tc>
          <w:tcPr>
            <w:tcW w:w="6202" w:type="dxa"/>
          </w:tcPr>
          <w:p w:rsidR="00740FF8" w:rsidRDefault="00740FF8" w:rsidP="00DA4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Документация</w:t>
            </w:r>
          </w:p>
        </w:tc>
        <w:tc>
          <w:tcPr>
            <w:tcW w:w="3291" w:type="dxa"/>
          </w:tcPr>
          <w:p w:rsidR="00740FF8" w:rsidRDefault="00740FF8" w:rsidP="00DA4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хранения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Годовой план по физической культуре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 xml:space="preserve">Двигательный режим: </w:t>
            </w:r>
          </w:p>
          <w:p w:rsidR="00740FF8" w:rsidRDefault="00740FF8" w:rsidP="00DA41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 xml:space="preserve">— по группам (на каждую возрастную группу); </w:t>
            </w:r>
          </w:p>
          <w:p w:rsidR="00740FF8" w:rsidRPr="005D5D8E" w:rsidRDefault="00740FF8" w:rsidP="00DA41C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— по саду (подводится общий итог времени по всем группам).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Перспективное планировани</w:t>
            </w:r>
            <w:r>
              <w:rPr>
                <w:rFonts w:ascii="Times New Roman" w:hAnsi="Times New Roman"/>
                <w:sz w:val="28"/>
                <w:szCs w:val="28"/>
              </w:rPr>
              <w:t>е (на каждую возрастную группу)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lastRenderedPageBreak/>
              <w:t>Календарное планирование (на каждую возрастную группу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Папка по взаимодействию с воспитателями (выступления на педсоветах, консультации и т.д.)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D5D8E">
              <w:rPr>
                <w:rFonts w:ascii="Times New Roman" w:hAnsi="Times New Roman"/>
                <w:sz w:val="28"/>
                <w:szCs w:val="28"/>
              </w:rPr>
              <w:t xml:space="preserve"> Сравнительная диагностика за 3 года.</w:t>
            </w:r>
          </w:p>
        </w:tc>
        <w:tc>
          <w:tcPr>
            <w:tcW w:w="3291" w:type="dxa"/>
          </w:tcPr>
          <w:p w:rsidR="00740FF8" w:rsidRPr="005D5D8E" w:rsidRDefault="00740FF8" w:rsidP="00DA4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Творческая папка по самообразованию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D8E">
              <w:rPr>
                <w:rFonts w:ascii="Times New Roman" w:hAnsi="Times New Roman"/>
                <w:sz w:val="28"/>
                <w:szCs w:val="28"/>
              </w:rPr>
              <w:t>Дидактический материал (Различные картотеки игр, эстафет, зарядок, гимнастик, дидактические игры, схематические изображения ОРУ, движения детей по залу и т.д.).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5D5D8E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DEB">
              <w:rPr>
                <w:rFonts w:ascii="Times New Roman" w:hAnsi="Times New Roman"/>
                <w:sz w:val="28"/>
                <w:szCs w:val="28"/>
              </w:rPr>
              <w:t>Портфолио инструктора по физкультуре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E87DEB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DEB">
              <w:rPr>
                <w:rFonts w:ascii="Times New Roman" w:hAnsi="Times New Roman"/>
                <w:sz w:val="28"/>
                <w:szCs w:val="28"/>
              </w:rPr>
              <w:t>Аналитический отчёт о проделанной работе за год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</w:tr>
      <w:tr w:rsidR="00740FF8" w:rsidRPr="005D5D8E" w:rsidTr="00697FCF">
        <w:tc>
          <w:tcPr>
            <w:tcW w:w="6202" w:type="dxa"/>
          </w:tcPr>
          <w:p w:rsidR="00740FF8" w:rsidRPr="00E87DEB" w:rsidRDefault="00740FF8" w:rsidP="00740F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DEB">
              <w:rPr>
                <w:rFonts w:ascii="Times New Roman" w:hAnsi="Times New Roman"/>
                <w:sz w:val="28"/>
                <w:szCs w:val="28"/>
              </w:rPr>
              <w:t>Паспорт спортивного зала.</w:t>
            </w:r>
          </w:p>
        </w:tc>
        <w:tc>
          <w:tcPr>
            <w:tcW w:w="3291" w:type="dxa"/>
          </w:tcPr>
          <w:p w:rsidR="00740FF8" w:rsidRPr="005D5D8E" w:rsidRDefault="00D6325F" w:rsidP="00D632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B64AB2" w:rsidRDefault="00B64AB2" w:rsidP="006B2CEA">
      <w:pPr>
        <w:tabs>
          <w:tab w:val="left" w:pos="81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5B26" w:rsidRDefault="00165B26" w:rsidP="006B2CEA">
      <w:pPr>
        <w:tabs>
          <w:tab w:val="left" w:pos="810"/>
        </w:tabs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D47D2" w:rsidRDefault="004D47D2" w:rsidP="00DA41C6">
      <w:pPr>
        <w:tabs>
          <w:tab w:val="left" w:pos="810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C688F" w:rsidRPr="00580363" w:rsidRDefault="002C688F" w:rsidP="00DA41C6">
      <w:pPr>
        <w:tabs>
          <w:tab w:val="left" w:pos="810"/>
        </w:tabs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580363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Развивающая предметно - пространственная среда</w:t>
      </w:r>
      <w:r w:rsidRPr="00580363">
        <w:rPr>
          <w:rFonts w:ascii="Times New Roman" w:hAnsi="Times New Roman"/>
          <w:b/>
          <w:i/>
          <w:sz w:val="28"/>
          <w:szCs w:val="28"/>
        </w:rPr>
        <w:t>.</w:t>
      </w:r>
    </w:p>
    <w:p w:rsidR="002C688F" w:rsidRPr="00580363" w:rsidRDefault="002C688F" w:rsidP="006B2CEA">
      <w:pPr>
        <w:tabs>
          <w:tab w:val="left" w:pos="1020"/>
        </w:tabs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80363"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6401"/>
        <w:gridCol w:w="2268"/>
      </w:tblGrid>
      <w:tr w:rsidR="002C688F" w:rsidRPr="00580363" w:rsidTr="00697FCF">
        <w:trPr>
          <w:trHeight w:hRule="exact" w:val="52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right="18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Количество</w:t>
            </w:r>
          </w:p>
        </w:tc>
      </w:tr>
      <w:tr w:rsidR="002C688F" w:rsidRPr="00580363" w:rsidTr="00697FCF">
        <w:trPr>
          <w:trHeight w:hRule="exact" w:val="29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right="26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29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right="24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C688F" w:rsidRPr="00580363" w:rsidTr="00697FCF">
        <w:trPr>
          <w:trHeight w:hRule="exact" w:val="288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right="25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Мат большой кожаный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5 шт.</w:t>
            </w:r>
          </w:p>
        </w:tc>
      </w:tr>
      <w:tr w:rsidR="002C688F" w:rsidRPr="00580363" w:rsidTr="00697FCF">
        <w:trPr>
          <w:trHeight w:hRule="exact" w:val="302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right="23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  <w:r w:rsidRPr="00580363">
              <w:rPr>
                <w:rFonts w:ascii="Times New Roman" w:hAnsi="Times New Roman"/>
                <w:sz w:val="28"/>
                <w:szCs w:val="28"/>
                <w:lang w:val="en-US"/>
              </w:rPr>
              <w:t>LC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 w:rsidRPr="0058036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Мат средний </w:t>
            </w: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кожанный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Мячи резиновые (большие)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Мячи резиновые (средние)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Сенсорная дорожка</w:t>
            </w: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Обручи (большие)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17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Обручи (маленькие)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Мешочки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DA41C6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Модульный набор « Лабиринт»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Флажки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8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Дуги для </w:t>
            </w: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="00393CD9">
              <w:rPr>
                <w:rFonts w:ascii="Times New Roman" w:hAnsi="Times New Roman"/>
                <w:sz w:val="28"/>
                <w:szCs w:val="28"/>
              </w:rPr>
              <w:t xml:space="preserve"> (комплект)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Наклонная доска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Баскетбольная стойка на штативе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Ковр</w:t>
            </w:r>
            <w:r w:rsidR="00393CD9">
              <w:rPr>
                <w:rFonts w:ascii="Times New Roman" w:hAnsi="Times New Roman"/>
                <w:sz w:val="28"/>
                <w:szCs w:val="28"/>
              </w:rPr>
              <w:t xml:space="preserve">ик для физических упражнений со </w:t>
            </w:r>
            <w:proofErr w:type="spellStart"/>
            <w:r w:rsidR="00393CD9">
              <w:rPr>
                <w:rFonts w:ascii="Times New Roman" w:hAnsi="Times New Roman"/>
                <w:sz w:val="28"/>
                <w:szCs w:val="28"/>
              </w:rPr>
              <w:t>следочками</w:t>
            </w:r>
            <w:proofErr w:type="spellEnd"/>
            <w:r w:rsidR="00393C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93CD9">
              <w:rPr>
                <w:rFonts w:ascii="Times New Roman" w:hAnsi="Times New Roman"/>
                <w:sz w:val="28"/>
                <w:szCs w:val="28"/>
              </w:rPr>
              <w:t>со</w:t>
            </w:r>
            <w:r w:rsidRPr="00580363">
              <w:rPr>
                <w:rFonts w:ascii="Times New Roman" w:hAnsi="Times New Roman"/>
                <w:sz w:val="28"/>
                <w:szCs w:val="28"/>
              </w:rPr>
              <w:t>следочками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Корзина пластмассовая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Дорожки для ползанья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6 шт.</w:t>
            </w:r>
          </w:p>
        </w:tc>
      </w:tr>
      <w:tr w:rsidR="002C688F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Стойки круглые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697FCF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393CD9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D9" w:rsidRDefault="00393CD9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D9" w:rsidRPr="00580363" w:rsidRDefault="00393CD9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Бубен большой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D9" w:rsidRPr="00580363" w:rsidRDefault="00393CD9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707127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707127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1506BE" w:rsidP="001506B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Балансир с</w:t>
            </w:r>
            <w:r w:rsidR="00707127">
              <w:rPr>
                <w:rFonts w:ascii="Times New Roman" w:hAnsi="Times New Roman"/>
                <w:sz w:val="28"/>
                <w:szCs w:val="28"/>
              </w:rPr>
              <w:t xml:space="preserve">ибирский </w:t>
            </w:r>
            <w:proofErr w:type="spellStart"/>
            <w:r w:rsidR="00707127">
              <w:rPr>
                <w:rFonts w:ascii="Times New Roman" w:hAnsi="Times New Roman"/>
                <w:sz w:val="28"/>
                <w:szCs w:val="28"/>
              </w:rPr>
              <w:t>борд</w:t>
            </w:r>
            <w:proofErr w:type="spellEnd"/>
            <w:r w:rsidR="00707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9D7">
              <w:rPr>
                <w:rFonts w:ascii="Times New Roman" w:hAnsi="Times New Roman"/>
                <w:sz w:val="28"/>
                <w:szCs w:val="28"/>
              </w:rPr>
              <w:t>(</w:t>
            </w:r>
            <w:r w:rsidR="007B29D7">
              <w:rPr>
                <w:rFonts w:ascii="Times New Roman" w:hAnsi="Times New Roman"/>
                <w:sz w:val="28"/>
                <w:szCs w:val="28"/>
                <w:lang w:val="en-US"/>
              </w:rPr>
              <w:t>Original</w:t>
            </w:r>
            <w:r w:rsidR="00707127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1506BE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70712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707127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707127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1506BE" w:rsidP="001506B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Балансир сибирский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B29D7">
              <w:rPr>
                <w:rFonts w:ascii="Times New Roman" w:hAnsi="Times New Roman"/>
                <w:sz w:val="28"/>
                <w:szCs w:val="28"/>
              </w:rPr>
              <w:t>Felt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127" w:rsidRDefault="001506BE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1506BE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1506B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Балансир сибирский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B29D7">
              <w:rPr>
                <w:rFonts w:ascii="Times New Roman" w:hAnsi="Times New Roman"/>
                <w:sz w:val="28"/>
                <w:szCs w:val="28"/>
              </w:rPr>
              <w:t>Felt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1506BE" w:rsidRPr="00580363" w:rsidTr="00697FCF">
        <w:trPr>
          <w:trHeight w:hRule="exact" w:val="346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B9165E">
            <w:pPr>
              <w:shd w:val="clear" w:color="auto" w:fill="FFFFFF"/>
              <w:ind w:right="25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1506B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Музыкальная колонка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BE" w:rsidRDefault="001506BE" w:rsidP="00B9165E">
            <w:pPr>
              <w:shd w:val="clear" w:color="auto" w:fill="FFFFFF"/>
              <w:tabs>
                <w:tab w:val="left" w:leader="underscore" w:pos="742"/>
                <w:tab w:val="left" w:leader="underscore" w:pos="950"/>
                <w:tab w:val="left" w:leader="underscore" w:pos="118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</w:tbl>
    <w:p w:rsidR="00B64AB2" w:rsidRDefault="00B64AB2" w:rsidP="006B2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AB2" w:rsidRPr="00580363" w:rsidRDefault="00B64AB2" w:rsidP="006B2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88F" w:rsidRPr="00580363" w:rsidRDefault="002C688F" w:rsidP="00342BB2">
      <w:pPr>
        <w:keepNext/>
        <w:keepLines/>
        <w:spacing w:after="0" w:line="259" w:lineRule="auto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8036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 по безопасности</w:t>
      </w:r>
    </w:p>
    <w:p w:rsidR="002C688F" w:rsidRPr="00580363" w:rsidRDefault="002C688F" w:rsidP="006B2CEA">
      <w:pPr>
        <w:spacing w:after="0" w:line="259" w:lineRule="auto"/>
        <w:ind w:right="145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0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495" w:type="dxa"/>
        <w:tblCellMar>
          <w:top w:w="24" w:type="dxa"/>
          <w:left w:w="98" w:type="dxa"/>
          <w:right w:w="111" w:type="dxa"/>
        </w:tblCellMar>
        <w:tblLook w:val="00A0" w:firstRow="1" w:lastRow="0" w:firstColumn="1" w:lastColumn="0" w:noHBand="0" w:noVBand="0"/>
      </w:tblPr>
      <w:tblGrid>
        <w:gridCol w:w="677"/>
        <w:gridCol w:w="6542"/>
        <w:gridCol w:w="2276"/>
      </w:tblGrid>
      <w:tr w:rsidR="002C688F" w:rsidRPr="00580363" w:rsidTr="00697FCF">
        <w:trPr>
          <w:trHeight w:val="44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688F" w:rsidRPr="00580363" w:rsidTr="00697FCF">
        <w:trPr>
          <w:trHeight w:val="38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2C688F" w:rsidRPr="00580363" w:rsidTr="00697FCF">
        <w:trPr>
          <w:trHeight w:val="30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  <w:tc>
          <w:tcPr>
            <w:tcW w:w="6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Флажки 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88F" w:rsidRPr="00580363" w:rsidRDefault="002C688F" w:rsidP="005C191B">
            <w:pPr>
              <w:spacing w:after="0" w:line="259" w:lineRule="auto"/>
              <w:ind w:left="1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 </w:t>
            </w:r>
          </w:p>
        </w:tc>
      </w:tr>
    </w:tbl>
    <w:p w:rsidR="006A4333" w:rsidRDefault="006A4333" w:rsidP="00BC2E06">
      <w:pPr>
        <w:spacing w:after="358" w:line="259" w:lineRule="auto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2C688F" w:rsidRPr="00342BB2" w:rsidRDefault="002C688F" w:rsidP="00342BB2">
      <w:pPr>
        <w:spacing w:after="358" w:line="259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42BB2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Перечень методического наполнения кабинета (учебные и </w:t>
      </w:r>
      <w:r w:rsidRPr="00342BB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развивающие пособия, аудио и видеоматериалы, методическая литература и </w:t>
      </w:r>
      <w:r w:rsidRPr="00342BB2">
        <w:rPr>
          <w:rFonts w:ascii="Times New Roman" w:hAnsi="Times New Roman"/>
          <w:b/>
          <w:color w:val="000000"/>
          <w:spacing w:val="-3"/>
          <w:sz w:val="28"/>
          <w:szCs w:val="28"/>
        </w:rPr>
        <w:t>т.д.)</w:t>
      </w:r>
    </w:p>
    <w:p w:rsidR="002C688F" w:rsidRPr="00580363" w:rsidRDefault="002C688F" w:rsidP="006B2CE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6A4333" w:rsidRPr="006A4333" w:rsidRDefault="002C688F" w:rsidP="006A4333">
      <w:pPr>
        <w:shd w:val="clear" w:color="auto" w:fill="FFFFFF"/>
        <w:ind w:left="122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580363">
        <w:rPr>
          <w:rFonts w:ascii="Times New Roman" w:hAnsi="Times New Roman"/>
          <w:b/>
          <w:color w:val="000000"/>
          <w:spacing w:val="1"/>
          <w:sz w:val="28"/>
          <w:szCs w:val="28"/>
        </w:rPr>
        <w:t>Перечень методических средств кабинета</w:t>
      </w:r>
    </w:p>
    <w:tbl>
      <w:tblPr>
        <w:tblW w:w="103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7957"/>
        <w:gridCol w:w="1773"/>
      </w:tblGrid>
      <w:tr w:rsidR="002C688F" w:rsidRPr="00580363" w:rsidTr="00697FCF">
        <w:trPr>
          <w:trHeight w:hRule="exact" w:val="295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1728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Наименование методических средств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94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Кол - во</w:t>
            </w:r>
          </w:p>
        </w:tc>
      </w:tr>
      <w:tr w:rsidR="002C688F" w:rsidRPr="00580363" w:rsidTr="00697FCF">
        <w:trPr>
          <w:trHeight w:hRule="exact" w:val="288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«Утренняя гимнастика» по возрастам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4 шт.</w:t>
            </w:r>
          </w:p>
        </w:tc>
      </w:tr>
      <w:tr w:rsidR="002C688F" w:rsidRPr="00580363" w:rsidTr="00697FCF">
        <w:trPr>
          <w:trHeight w:hRule="exact" w:val="288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2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«Игры, которые лечат»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1 шт.</w:t>
            </w:r>
          </w:p>
        </w:tc>
      </w:tr>
      <w:tr w:rsidR="002C688F" w:rsidRPr="00580363" w:rsidTr="00697FCF">
        <w:trPr>
          <w:trHeight w:hRule="exact" w:val="694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9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«Подвижных игр»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1 шт.</w:t>
            </w:r>
          </w:p>
        </w:tc>
      </w:tr>
      <w:tr w:rsidR="002C688F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«Дыхательные упражнения»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 Пальчиковая гимнастика»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88F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Дидактический материал « Расскажи детям о зимних видах  спорта</w:t>
            </w: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спорта</w:t>
            </w:r>
          </w:p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спорта»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0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2C688F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2C688F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 Игр разных народов»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688F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C688F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75519A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19A" w:rsidRPr="00580363" w:rsidRDefault="0075519A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19A" w:rsidRPr="00580363" w:rsidRDefault="00D67B8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 игр малой подвижности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19A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7B83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  <w:p w:rsidR="00D67B83" w:rsidRPr="00580363" w:rsidRDefault="00D67B8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B83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D67B83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D67B8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« Гимнастика для глаз»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7B83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D67B83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D67B83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D67B8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Диски « Физическая культура в детском саду»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7B83" w:rsidRPr="00580363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</w:tr>
      <w:tr w:rsidR="00D67B83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D67B83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58036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Диск  Физическое развитие детей 2-7 лет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B83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0363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80363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80363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8036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Картотека игр на свежем воздухе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0363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580363" w:rsidRPr="00580363" w:rsidTr="00697FCF">
        <w:trPr>
          <w:trHeight w:hRule="exact" w:val="43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80363" w:rsidP="00B9165E">
            <w:pPr>
              <w:shd w:val="clear" w:color="auto" w:fill="FFFFFF"/>
              <w:ind w:left="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80363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 Картотека эстафет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363" w:rsidRPr="00580363" w:rsidRDefault="00530B27" w:rsidP="00B916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80363" w:rsidRPr="00580363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A659F6" w:rsidRDefault="00A659F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59F6" w:rsidRDefault="00A659F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Pr="00580363" w:rsidRDefault="00165B26" w:rsidP="00165B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0363">
        <w:rPr>
          <w:rFonts w:ascii="Times New Roman" w:hAnsi="Times New Roman"/>
          <w:b/>
          <w:sz w:val="28"/>
          <w:szCs w:val="28"/>
        </w:rPr>
        <w:t>Анализ спортивного зала</w:t>
      </w:r>
    </w:p>
    <w:p w:rsidR="00165B26" w:rsidRPr="00580363" w:rsidRDefault="00165B26" w:rsidP="00165B2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5B26" w:rsidRPr="00580363" w:rsidRDefault="00165B26" w:rsidP="00165B2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63">
        <w:rPr>
          <w:rFonts w:ascii="Times New Roman" w:hAnsi="Times New Roman"/>
          <w:b/>
          <w:sz w:val="28"/>
          <w:szCs w:val="28"/>
        </w:rPr>
        <w:tab/>
      </w: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Помещение спортивного зала и его рациональная планировка определяется санитарно-эпидемиологическими правилами и нормами (</w:t>
      </w:r>
      <w:r w:rsidR="00DC313E" w:rsidRPr="00522571">
        <w:rPr>
          <w:rFonts w:ascii="Times New Roman" w:eastAsia="Times New Roman" w:hAnsi="Times New Roman"/>
          <w:sz w:val="28"/>
          <w:szCs w:val="28"/>
        </w:rPr>
        <w:t>СанПиН 1.2.3685-21</w:t>
      </w: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65B26" w:rsidRPr="00580363" w:rsidRDefault="00165B26" w:rsidP="00165B26">
      <w:pPr>
        <w:tabs>
          <w:tab w:val="left" w:pos="5160"/>
        </w:tabs>
        <w:spacing w:before="12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80363">
        <w:rPr>
          <w:rFonts w:ascii="Times New Roman" w:hAnsi="Times New Roman"/>
          <w:sz w:val="28"/>
          <w:szCs w:val="28"/>
        </w:rPr>
        <w:t>Спортивный за</w:t>
      </w:r>
      <w:proofErr w:type="gramStart"/>
      <w:r w:rsidRPr="00580363">
        <w:rPr>
          <w:rFonts w:ascii="Times New Roman" w:hAnsi="Times New Roman"/>
          <w:sz w:val="28"/>
          <w:szCs w:val="28"/>
        </w:rPr>
        <w:t>л-</w:t>
      </w:r>
      <w:proofErr w:type="gramEnd"/>
      <w:r w:rsidRPr="00580363">
        <w:rPr>
          <w:rFonts w:ascii="Times New Roman" w:hAnsi="Times New Roman"/>
          <w:sz w:val="28"/>
          <w:szCs w:val="28"/>
        </w:rPr>
        <w:t xml:space="preserve"> помещение, предназначено для специальных занятий с необходимым  для этого оборудованием. Спортивный зал находится на втором этаже. В спортивном зале имеются  два окна,  обтянуты  сеткой во избежание повреждения окон.</w:t>
      </w:r>
      <w:r w:rsidRPr="00580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0363">
        <w:rPr>
          <w:rFonts w:ascii="Times New Roman" w:hAnsi="Times New Roman"/>
          <w:sz w:val="28"/>
          <w:szCs w:val="28"/>
        </w:rPr>
        <w:t>Для осуществления проветривания окна обеспечены исправными и функционирующими во все сезоны года откидными фрамугами с ограничителями. Имеется искусственное освещение - лампы дневного света с защитой.</w:t>
      </w:r>
    </w:p>
    <w:p w:rsidR="00165B26" w:rsidRPr="00580363" w:rsidRDefault="00165B26" w:rsidP="00165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Контроль за температурой воздуха во всех помещениях пребывания</w:t>
      </w:r>
    </w:p>
    <w:p w:rsidR="00165B26" w:rsidRPr="00580363" w:rsidRDefault="00165B26" w:rsidP="00165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B26" w:rsidRPr="00580363" w:rsidRDefault="00165B26" w:rsidP="00165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детей осуществляется с помощью бытового термометра, прикрепленного на</w:t>
      </w:r>
    </w:p>
    <w:p w:rsidR="00165B26" w:rsidRPr="00580363" w:rsidRDefault="00165B26" w:rsidP="00165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B26" w:rsidRPr="00580363" w:rsidRDefault="00165B26" w:rsidP="00165B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внутренней стене помещения, на высоте (0,8-1,0 метра)</w:t>
      </w:r>
    </w:p>
    <w:p w:rsidR="00165B26" w:rsidRPr="00580363" w:rsidRDefault="00165B26" w:rsidP="00165B26">
      <w:pPr>
        <w:tabs>
          <w:tab w:val="left" w:pos="5160"/>
        </w:tabs>
        <w:spacing w:before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B26" w:rsidRPr="00580363" w:rsidRDefault="00165B26" w:rsidP="00165B26">
      <w:pPr>
        <w:tabs>
          <w:tab w:val="left" w:pos="5160"/>
        </w:tabs>
        <w:spacing w:before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363">
        <w:rPr>
          <w:rFonts w:ascii="Times New Roman" w:eastAsia="Times New Roman" w:hAnsi="Times New Roman"/>
          <w:sz w:val="28"/>
          <w:szCs w:val="28"/>
          <w:lang w:eastAsia="ru-RU"/>
        </w:rPr>
        <w:t>Все спортивное оборудование соответствует росту и возрасту детей, учитывается гигиенические и педагогические требования</w:t>
      </w:r>
    </w:p>
    <w:p w:rsidR="00165B26" w:rsidRPr="00580363" w:rsidRDefault="00165B26" w:rsidP="00165B26">
      <w:pPr>
        <w:tabs>
          <w:tab w:val="left" w:pos="5160"/>
        </w:tabs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0363">
        <w:rPr>
          <w:rFonts w:ascii="Times New Roman" w:hAnsi="Times New Roman"/>
          <w:sz w:val="28"/>
          <w:szCs w:val="28"/>
        </w:rPr>
        <w:t xml:space="preserve"> Имеются два входа, основной и эвакуационный.</w:t>
      </w:r>
      <w:r w:rsidRPr="00580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Покрытие полов – линол</w:t>
      </w:r>
      <w:r w:rsidR="00A659F6">
        <w:rPr>
          <w:rFonts w:ascii="Times New Roman" w:hAnsi="Times New Roman"/>
          <w:color w:val="000000"/>
          <w:sz w:val="28"/>
          <w:szCs w:val="28"/>
          <w:lang w:eastAsia="ru-RU"/>
        </w:rPr>
        <w:t>еум</w:t>
      </w:r>
      <w:r w:rsidRPr="005803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 спортивном зале размещены пожарные датчики, реагирующие на появление задымления, открытого пламени или резкого повышения температуры. Имеется два шкафа для спортивного инвентаря. </w:t>
      </w: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165B26" w:rsidRDefault="00165B26" w:rsidP="00ED1401">
      <w:pPr>
        <w:shd w:val="clear" w:color="auto" w:fill="FFFFFF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342BB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580363">
        <w:rPr>
          <w:rFonts w:ascii="Times New Roman" w:hAnsi="Times New Roman"/>
          <w:b/>
          <w:color w:val="000000"/>
          <w:spacing w:val="-1"/>
          <w:sz w:val="28"/>
          <w:szCs w:val="28"/>
        </w:rPr>
        <w:t>Перечень методической  литературы</w:t>
      </w: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342BB2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4308"/>
        <w:gridCol w:w="2514"/>
        <w:gridCol w:w="1087"/>
        <w:gridCol w:w="1446"/>
      </w:tblGrid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color w:val="000000"/>
                <w:spacing w:val="10"/>
                <w:sz w:val="28"/>
                <w:szCs w:val="28"/>
              </w:rPr>
              <w:t>№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Автор</w:t>
            </w:r>
          </w:p>
        </w:tc>
        <w:tc>
          <w:tcPr>
            <w:tcW w:w="1087" w:type="dxa"/>
          </w:tcPr>
          <w:p w:rsidR="002C688F" w:rsidRPr="00580363" w:rsidRDefault="002C688F" w:rsidP="00B916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0363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Кол - во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«Физкультурные занятия в детском саду» вторая младшая группа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«Физическая культура в дошкольном детстве» пособие инструкторов физкультуры и воспитателей работающих с детьми 4-5 лет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«Физическая культура в дошкольном детстве» пособие инструкторов физкультуры и воспитателей работающих с детьми 5-6 лет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«Физическая культура в дошкольном детстве» пособие инструкторов физкультуры и воспитателей работающих с детьми седьмого года жизни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«Физическое воспитание и развитие детей раннего возраста»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Н.П.Кочетова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«Образовательная область «Физическая культура»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Т.С.Грядкина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«Воспитатель по физической культуре в дошкольных учреждениях»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Н.Н.Кожукова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Л.А.Рыжкова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М.М.Самодурова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«Развивающая педагогика оздоровления»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В.Т.Кудрявцев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Б.Б.Егоров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«Театр физического развития и оздоровления детей дошкольного и младшего школьного возраста»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Н.Н. Ефименко</w:t>
            </w:r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«Физическое воспитание в семье и ДОУ»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Г.В.Глушкова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Л.Г.Голубева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И.А.Прилепина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«Физкультурно-оздоровительная работа в ДОУ»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О.Н.Моргунова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«Воспитание Здорового ребенка»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М.Д.Маханева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«Игры и развлечения детей на воздухе»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Т.И.Осокина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Е.А.Тимофеева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Л.С.Фурмина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«Подвижные игры с детьми младшего школьного возраста»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Е.А. Тимофеева</w:t>
            </w:r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Подвижные игры для детей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В.А.Лепешкин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«Поиграем, малыш!»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И.П.Дайлидене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«Русские народные подвижные игры»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М.Ф.Литвинова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«Игры для детей»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В.Г.Яковлев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А.Н.Гриневский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«Спортивные игры и упражнения в детском саду»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Э.Й.Адашкявичене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«Подвижные игры и игровые упражнения для детей 5-7 лет»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«В дружбе со спортом»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Г.В.Беззубцева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А.М.Ермошина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«Физическое воспитание дошкольников»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В.Н.Шебеко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Н.Н.Ермак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В.А.Шишкина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«Теория и методика физического воспитания и развития ребенка»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Э.Я.Степненкова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«Оздоровление детей в условиях детского сада»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Л.В.Кочетковой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«Оздоровительный семейный досуг с детьми дошкольного возраста»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Н.И.Бочарова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«Здоровый ребенок» рекомендации по работе в детском саду и начальной школе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М.д</w:t>
            </w:r>
            <w:proofErr w:type="spellEnd"/>
            <w:r w:rsidRPr="005803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«Лечебная физкультура для дошкольников»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О.В.Козырева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«Физическая культура в детском саду»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Т.И.Осокина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 xml:space="preserve">«Контроль физического </w:t>
            </w:r>
            <w:r w:rsidRPr="00580363">
              <w:rPr>
                <w:rFonts w:ascii="Times New Roman" w:hAnsi="Times New Roman"/>
                <w:sz w:val="28"/>
                <w:szCs w:val="28"/>
              </w:rPr>
              <w:lastRenderedPageBreak/>
              <w:t>состояния детей дошкольного возраста»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lastRenderedPageBreak/>
              <w:t>Т.А.Тарасова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«Охрана здоровья детей в дошкольных учреждениях»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Т.Л.Богина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«Растем здоровыми»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В.А.Доскин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Л.Г.Голубева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«Укрепляйте здоровье детей»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Е.Н.Вавилова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«Тематические физкультурные занятия и праздники в дошкольном учреждении»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А.П.Щербак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580363">
              <w:rPr>
                <w:rFonts w:ascii="Times New Roman" w:hAnsi="Times New Roman"/>
                <w:sz w:val="28"/>
                <w:szCs w:val="28"/>
              </w:rPr>
              <w:t xml:space="preserve"> технологии воспитания в детском саду»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Т.С.Яковлева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«Как сохранить и укрепить здоровье ребенка»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В.А.Доскин</w:t>
            </w:r>
            <w:proofErr w:type="spellEnd"/>
          </w:p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Л.Г.Голубева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«Веселая физкультура для детей и их родителей» занятия, развлечения, праздники, походы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0363">
              <w:rPr>
                <w:rFonts w:ascii="Times New Roman" w:hAnsi="Times New Roman"/>
                <w:sz w:val="28"/>
                <w:szCs w:val="28"/>
              </w:rPr>
              <w:t>О.Б.Казина</w:t>
            </w:r>
            <w:proofErr w:type="spellEnd"/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688F" w:rsidRPr="00580363" w:rsidTr="00342BB2">
        <w:tc>
          <w:tcPr>
            <w:tcW w:w="710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308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Журнал Инструктор по физкультуре»</w:t>
            </w:r>
          </w:p>
        </w:tc>
        <w:tc>
          <w:tcPr>
            <w:tcW w:w="2514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688F" w:rsidRPr="00580363" w:rsidRDefault="002C688F" w:rsidP="00B916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0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C688F" w:rsidRPr="00580363" w:rsidRDefault="002C688F" w:rsidP="00ED14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688F" w:rsidRPr="00580363" w:rsidRDefault="002C688F" w:rsidP="008E746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2C688F" w:rsidRPr="00580363" w:rsidSect="004E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DB4"/>
    <w:multiLevelType w:val="hybridMultilevel"/>
    <w:tmpl w:val="5E24FD64"/>
    <w:lvl w:ilvl="0" w:tplc="594418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2A4DC3"/>
    <w:multiLevelType w:val="multilevel"/>
    <w:tmpl w:val="DA2E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42849"/>
    <w:multiLevelType w:val="hybridMultilevel"/>
    <w:tmpl w:val="53E62D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D331FC2"/>
    <w:multiLevelType w:val="hybridMultilevel"/>
    <w:tmpl w:val="F7BC7A98"/>
    <w:lvl w:ilvl="0" w:tplc="20DE58EE">
      <w:start w:val="1"/>
      <w:numFmt w:val="decimal"/>
      <w:lvlText w:val="%1."/>
      <w:lvlJc w:val="left"/>
      <w:pPr>
        <w:ind w:left="25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4">
    <w:nsid w:val="52024F04"/>
    <w:multiLevelType w:val="hybridMultilevel"/>
    <w:tmpl w:val="0EFE9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D7127"/>
    <w:multiLevelType w:val="hybridMultilevel"/>
    <w:tmpl w:val="4C2CC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A642F"/>
    <w:multiLevelType w:val="hybridMultilevel"/>
    <w:tmpl w:val="0DFC02CC"/>
    <w:lvl w:ilvl="0" w:tplc="13C852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2AB4BBE"/>
    <w:multiLevelType w:val="hybridMultilevel"/>
    <w:tmpl w:val="E62C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7"/>
    <w:rsid w:val="0008746C"/>
    <w:rsid w:val="000A0ACB"/>
    <w:rsid w:val="000D5B30"/>
    <w:rsid w:val="000F5A48"/>
    <w:rsid w:val="001506BE"/>
    <w:rsid w:val="00165B26"/>
    <w:rsid w:val="00175869"/>
    <w:rsid w:val="00193EA4"/>
    <w:rsid w:val="001A24EF"/>
    <w:rsid w:val="001B4BE8"/>
    <w:rsid w:val="001E4149"/>
    <w:rsid w:val="001F73B4"/>
    <w:rsid w:val="00223A16"/>
    <w:rsid w:val="002525F6"/>
    <w:rsid w:val="00254ACA"/>
    <w:rsid w:val="002B4FA3"/>
    <w:rsid w:val="002C688F"/>
    <w:rsid w:val="002D1BA0"/>
    <w:rsid w:val="002D2712"/>
    <w:rsid w:val="00342BB2"/>
    <w:rsid w:val="00393CD9"/>
    <w:rsid w:val="003D35B0"/>
    <w:rsid w:val="003D7001"/>
    <w:rsid w:val="00416225"/>
    <w:rsid w:val="0042053D"/>
    <w:rsid w:val="004570EE"/>
    <w:rsid w:val="00466B37"/>
    <w:rsid w:val="00481987"/>
    <w:rsid w:val="004B0769"/>
    <w:rsid w:val="004D47D2"/>
    <w:rsid w:val="004E0B3B"/>
    <w:rsid w:val="004F19C4"/>
    <w:rsid w:val="00514A2C"/>
    <w:rsid w:val="00522571"/>
    <w:rsid w:val="00530B27"/>
    <w:rsid w:val="00580363"/>
    <w:rsid w:val="005A63F9"/>
    <w:rsid w:val="005C191B"/>
    <w:rsid w:val="005E564F"/>
    <w:rsid w:val="0060033B"/>
    <w:rsid w:val="0062274E"/>
    <w:rsid w:val="00625614"/>
    <w:rsid w:val="00654D7A"/>
    <w:rsid w:val="00662252"/>
    <w:rsid w:val="0067430C"/>
    <w:rsid w:val="00697FCF"/>
    <w:rsid w:val="006A4333"/>
    <w:rsid w:val="006B2CEA"/>
    <w:rsid w:val="006C36CF"/>
    <w:rsid w:val="006C7692"/>
    <w:rsid w:val="00704735"/>
    <w:rsid w:val="00707127"/>
    <w:rsid w:val="00732037"/>
    <w:rsid w:val="00732C3B"/>
    <w:rsid w:val="00740FF8"/>
    <w:rsid w:val="00747D4E"/>
    <w:rsid w:val="0075519A"/>
    <w:rsid w:val="007656B8"/>
    <w:rsid w:val="00782BA5"/>
    <w:rsid w:val="007A18D8"/>
    <w:rsid w:val="007B29D7"/>
    <w:rsid w:val="007B6D0A"/>
    <w:rsid w:val="007C1CCD"/>
    <w:rsid w:val="007E4241"/>
    <w:rsid w:val="008015E9"/>
    <w:rsid w:val="00804356"/>
    <w:rsid w:val="00821017"/>
    <w:rsid w:val="008507DB"/>
    <w:rsid w:val="008B58F0"/>
    <w:rsid w:val="008E746E"/>
    <w:rsid w:val="0099116F"/>
    <w:rsid w:val="009E71B5"/>
    <w:rsid w:val="009F2B9C"/>
    <w:rsid w:val="00A659F6"/>
    <w:rsid w:val="00B64AB2"/>
    <w:rsid w:val="00B8288A"/>
    <w:rsid w:val="00B83ACB"/>
    <w:rsid w:val="00B9165E"/>
    <w:rsid w:val="00BA3D48"/>
    <w:rsid w:val="00BC2E06"/>
    <w:rsid w:val="00BF1CA8"/>
    <w:rsid w:val="00C22A82"/>
    <w:rsid w:val="00C44DF8"/>
    <w:rsid w:val="00CF67A7"/>
    <w:rsid w:val="00D23330"/>
    <w:rsid w:val="00D43C93"/>
    <w:rsid w:val="00D6325F"/>
    <w:rsid w:val="00D64D6D"/>
    <w:rsid w:val="00D67B83"/>
    <w:rsid w:val="00D71741"/>
    <w:rsid w:val="00D7485C"/>
    <w:rsid w:val="00D87F67"/>
    <w:rsid w:val="00DA41C6"/>
    <w:rsid w:val="00DB4772"/>
    <w:rsid w:val="00DC313E"/>
    <w:rsid w:val="00E02FBB"/>
    <w:rsid w:val="00E05BA8"/>
    <w:rsid w:val="00E55966"/>
    <w:rsid w:val="00E7130D"/>
    <w:rsid w:val="00ED1401"/>
    <w:rsid w:val="00F65B77"/>
    <w:rsid w:val="00F90100"/>
    <w:rsid w:val="00F917F6"/>
    <w:rsid w:val="00FA60FD"/>
    <w:rsid w:val="00FC7B0E"/>
    <w:rsid w:val="00FF075D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130D"/>
    <w:pPr>
      <w:keepNext/>
      <w:keepLines/>
      <w:spacing w:after="0" w:line="259" w:lineRule="auto"/>
      <w:ind w:left="1220" w:hanging="10"/>
      <w:jc w:val="center"/>
      <w:outlineLvl w:val="0"/>
    </w:pPr>
    <w:rPr>
      <w:rFonts w:ascii="Cambria" w:hAnsi="Cambria" w:cs="Cambria"/>
      <w:b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0AC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130D"/>
    <w:rPr>
      <w:rFonts w:ascii="Cambria" w:eastAsia="Times New Roman" w:hAnsi="Cambria" w:cs="Cambria"/>
      <w:b/>
      <w:color w:val="000000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0A0ACB"/>
    <w:rPr>
      <w:rFonts w:ascii="Cambria" w:hAnsi="Cambria" w:cs="Times New Roman"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E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746E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73203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D1BA0"/>
    <w:pPr>
      <w:ind w:left="720"/>
      <w:contextualSpacing/>
    </w:pPr>
  </w:style>
  <w:style w:type="table" w:styleId="a6">
    <w:name w:val="Table Grid"/>
    <w:basedOn w:val="a1"/>
    <w:uiPriority w:val="59"/>
    <w:rsid w:val="001F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5A63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C2E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325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D47D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130D"/>
    <w:pPr>
      <w:keepNext/>
      <w:keepLines/>
      <w:spacing w:after="0" w:line="259" w:lineRule="auto"/>
      <w:ind w:left="1220" w:hanging="10"/>
      <w:jc w:val="center"/>
      <w:outlineLvl w:val="0"/>
    </w:pPr>
    <w:rPr>
      <w:rFonts w:ascii="Cambria" w:hAnsi="Cambria" w:cs="Cambria"/>
      <w:b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0AC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130D"/>
    <w:rPr>
      <w:rFonts w:ascii="Cambria" w:eastAsia="Times New Roman" w:hAnsi="Cambria" w:cs="Cambria"/>
      <w:b/>
      <w:color w:val="000000"/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0A0ACB"/>
    <w:rPr>
      <w:rFonts w:ascii="Cambria" w:hAnsi="Cambria" w:cs="Times New Roman"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E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746E"/>
    <w:rPr>
      <w:rFonts w:ascii="Tahoma" w:hAnsi="Tahoma" w:cs="Tahoma"/>
      <w:sz w:val="16"/>
      <w:szCs w:val="16"/>
    </w:rPr>
  </w:style>
  <w:style w:type="table" w:customStyle="1" w:styleId="TableGrid">
    <w:name w:val="TableGrid"/>
    <w:uiPriority w:val="99"/>
    <w:rsid w:val="0073203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D1BA0"/>
    <w:pPr>
      <w:ind w:left="720"/>
      <w:contextualSpacing/>
    </w:pPr>
  </w:style>
  <w:style w:type="table" w:styleId="a6">
    <w:name w:val="Table Grid"/>
    <w:basedOn w:val="a1"/>
    <w:uiPriority w:val="59"/>
    <w:rsid w:val="001F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5A63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BC2E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325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D47D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~MILA~</dc:creator>
  <cp:keywords/>
  <dc:description/>
  <cp:lastModifiedBy>Asus</cp:lastModifiedBy>
  <cp:revision>27</cp:revision>
  <dcterms:created xsi:type="dcterms:W3CDTF">2017-06-28T11:33:00Z</dcterms:created>
  <dcterms:modified xsi:type="dcterms:W3CDTF">2024-10-10T02:25:00Z</dcterms:modified>
</cp:coreProperties>
</file>